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15" w:rsidRPr="00ED2A7F" w:rsidRDefault="00716D15" w:rsidP="00ED2A7F">
      <w:pPr>
        <w:spacing w:after="0" w:line="240" w:lineRule="auto"/>
        <w:jc w:val="center"/>
        <w:outlineLvl w:val="0"/>
        <w:rPr>
          <w:rFonts w:ascii="m_brodyregular" w:eastAsia="Times New Roman" w:hAnsi="m_brodyregular" w:cs="Times New Roman"/>
          <w:b/>
          <w:caps/>
          <w:color w:val="F41407"/>
          <w:kern w:val="36"/>
          <w:sz w:val="54"/>
          <w:szCs w:val="54"/>
          <w:lang w:eastAsia="ru-RU"/>
        </w:rPr>
      </w:pPr>
      <w:r w:rsidRPr="00ED2A7F">
        <w:rPr>
          <w:rFonts w:ascii="m_brodyregular" w:eastAsia="Times New Roman" w:hAnsi="m_brodyregular" w:cs="Times New Roman"/>
          <w:b/>
          <w:caps/>
          <w:color w:val="F41407"/>
          <w:kern w:val="36"/>
          <w:sz w:val="54"/>
          <w:szCs w:val="54"/>
          <w:lang w:eastAsia="ru-RU"/>
        </w:rPr>
        <w:t>КАК ОБУЧАТЬ ДОШКОЛЬНИКОВ ПРАВИЛАМ ДОРОЖНОГО ДВИЖЕНИЯ</w:t>
      </w:r>
    </w:p>
    <w:p w:rsidR="00716D15" w:rsidRPr="00ED2A7F" w:rsidRDefault="00716D15" w:rsidP="00ED2A7F">
      <w:pPr>
        <w:spacing w:line="240" w:lineRule="auto"/>
        <w:jc w:val="center"/>
        <w:rPr>
          <w:rFonts w:ascii="Arial" w:eastAsia="Times New Roman" w:hAnsi="Arial" w:cs="Arial"/>
          <w:i/>
          <w:iCs/>
          <w:color w:val="538135" w:themeColor="accent6" w:themeShade="BF"/>
          <w:lang w:eastAsia="ru-RU"/>
        </w:rPr>
      </w:pPr>
      <w:r w:rsidRPr="00ED2A7F">
        <w:rPr>
          <w:rFonts w:ascii="Arial" w:eastAsia="Times New Roman" w:hAnsi="Arial" w:cs="Arial"/>
          <w:i/>
          <w:iCs/>
          <w:color w:val="538135" w:themeColor="accent6" w:themeShade="BF"/>
          <w:lang w:eastAsia="ru-RU"/>
        </w:rPr>
        <w:t>Консультация для родителей</w:t>
      </w:r>
    </w:p>
    <w:p w:rsidR="00716D15" w:rsidRPr="00716D15" w:rsidRDefault="00716D15" w:rsidP="00716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D15">
        <w:rPr>
          <w:rFonts w:ascii="Arial" w:eastAsia="Times New Roman" w:hAnsi="Arial" w:cs="Arial"/>
          <w:b/>
          <w:bCs/>
          <w:i/>
          <w:iCs/>
          <w:color w:val="003370"/>
          <w:sz w:val="21"/>
          <w:szCs w:val="21"/>
          <w:u w:val="single"/>
          <w:lang w:eastAsia="ru-RU"/>
        </w:rPr>
        <w:t>В старшем дошкольном возрасте ребёнок должен усвоить: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кто является участником дорожного движения, и его обязанности;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D2A7F">
        <w:rPr>
          <w:rFonts w:ascii="Arial" w:eastAsia="Times New Roman" w:hAnsi="Arial" w:cs="Arial"/>
          <w:sz w:val="24"/>
          <w:szCs w:val="24"/>
          <w:lang w:eastAsia="ru-RU"/>
        </w:rPr>
        <w:t>основные термины и понятия правил (велосипед, дорога, дорожное движение, железнодорожный переезд, маршрутное транспортное средство, мопед, мотоцикл, перекрёсток, пешеходный переход</w:t>
      </w:r>
      <w:r w:rsidR="00ED2A7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ED2A7F">
        <w:rPr>
          <w:rFonts w:ascii="Arial" w:eastAsia="Times New Roman" w:hAnsi="Arial" w:cs="Arial"/>
          <w:sz w:val="24"/>
          <w:szCs w:val="24"/>
          <w:lang w:eastAsia="ru-RU"/>
        </w:rPr>
        <w:t>обязанности пешеходов;</w:t>
      </w:r>
      <w:proofErr w:type="gramEnd"/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обязанности пассажиров;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регулирование дорожного движения;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сигналы светофора и регулировщика;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предупредительные сигналы;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движение через железнодорожные пути;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движение в жилых зонах;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перевозка людей;</w:t>
      </w:r>
    </w:p>
    <w:p w:rsidR="00716D15" w:rsidRPr="00ED2A7F" w:rsidRDefault="00716D15" w:rsidP="00ED2A7F">
      <w:pPr>
        <w:numPr>
          <w:ilvl w:val="0"/>
          <w:numId w:val="5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особенности движения на велосипеде.</w:t>
      </w:r>
    </w:p>
    <w:p w:rsidR="00716D15" w:rsidRPr="00ED2A7F" w:rsidRDefault="00716D15" w:rsidP="00ED2A7F">
      <w:pPr>
        <w:spacing w:before="300" w:after="30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Своими словами, систематически и ненавязчиво знакомьте с правилами, которые должен знать ребёнок.</w:t>
      </w:r>
    </w:p>
    <w:p w:rsidR="00716D15" w:rsidRPr="00ED2A7F" w:rsidRDefault="00716D15" w:rsidP="00ED2A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  <w:t>Методические приёмы обучения ребёнка навыкам безопасного поведения на дороге: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в дорожной обстановке обучайте ориентироваться и оценивать дорожную ситуацию;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разъясняйте необходимость быть внимательным, осторожным и осмотрительным на дороге;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воспитывайте у ребёнка потребность быть дисциплинированным, вырабатывайте у него положительные привычки в безопасном поведении на дороге;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разъясняйте необходимость быть постоянно бдительным, на дороге, ноне запугивайте транспортной ситуацией;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указывайте на ошибки пешеходов и водителей;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разъясняйте, что такое дорожно-транспортное происшествие (ДТП) и причины их;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закрепляйте знания безопасного поведения с помощью игр, диафильмов, читайте книги, стихи, загадки с использованием дорожно-транспортных ситуаций;</w:t>
      </w:r>
    </w:p>
    <w:p w:rsidR="00716D15" w:rsidRPr="00ED2A7F" w:rsidRDefault="00716D15" w:rsidP="00ED2A7F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sz w:val="24"/>
          <w:szCs w:val="24"/>
          <w:lang w:eastAsia="ru-RU"/>
        </w:rPr>
        <w:t>используйте прогулки для закрепления и объяснения правил работы светофоров, показывайте дорожные знаки и дорожную разметку, а если регулировщик будет регулировать движение, то поясните его сигналы, чаще обращайтесь к ребёнку с вопросами по дорожной обстановке.</w:t>
      </w:r>
    </w:p>
    <w:p w:rsidR="00716D15" w:rsidRPr="00ED2A7F" w:rsidRDefault="00716D15" w:rsidP="00ED2A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ru-RU"/>
        </w:rPr>
        <w:t>Помните!</w:t>
      </w:r>
      <w:r w:rsidRPr="00ED2A7F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ED2A7F">
        <w:rPr>
          <w:rFonts w:ascii="Arial" w:eastAsia="Times New Roman" w:hAnsi="Arial" w:cs="Arial"/>
          <w:sz w:val="24"/>
          <w:szCs w:val="24"/>
          <w:lang w:eastAsia="ru-RU"/>
        </w:rPr>
        <w:t>Ребёнок учится законам дорог, беря пример с членов семьи и других взрослых. Особенно пример папы и мамы учит дисциплинированному поведению на дороге не только вашего ребёнка, но других родителей. Не жалейте времени на обучение детей поведению на дороге.</w:t>
      </w:r>
      <w:bookmarkStart w:id="0" w:name="_GoBack"/>
      <w:bookmarkEnd w:id="0"/>
    </w:p>
    <w:p w:rsidR="00716D15" w:rsidRPr="00ED2A7F" w:rsidRDefault="00716D15" w:rsidP="00ED2A7F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D2A7F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Берегите ребёнка! </w:t>
      </w:r>
      <w:r w:rsidRPr="00ED2A7F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u w:val="single"/>
          <w:lang w:eastAsia="ru-RU"/>
        </w:rPr>
        <w:t>Старайтесь сделать всё возможное, чтобы оградить его от несчастных случаев на дороге!</w:t>
      </w:r>
    </w:p>
    <w:sectPr w:rsidR="00716D15" w:rsidRPr="00ED2A7F" w:rsidSect="00ED2A7F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_brody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4D2"/>
    <w:multiLevelType w:val="multilevel"/>
    <w:tmpl w:val="EC20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FE4815"/>
    <w:multiLevelType w:val="multilevel"/>
    <w:tmpl w:val="46B2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D05860"/>
    <w:multiLevelType w:val="multilevel"/>
    <w:tmpl w:val="4340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E13392"/>
    <w:multiLevelType w:val="multilevel"/>
    <w:tmpl w:val="5B8A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BA100A"/>
    <w:multiLevelType w:val="multilevel"/>
    <w:tmpl w:val="E4A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F3D3E65"/>
    <w:multiLevelType w:val="multilevel"/>
    <w:tmpl w:val="BF3E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15"/>
    <w:rsid w:val="00117E92"/>
    <w:rsid w:val="00267D86"/>
    <w:rsid w:val="00716D15"/>
    <w:rsid w:val="00AB667A"/>
    <w:rsid w:val="00ED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D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67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716D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716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D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67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716D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716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94362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18" w:space="8" w:color="0094CB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доу23</dc:creator>
  <cp:keywords/>
  <dc:description/>
  <cp:lastModifiedBy>user</cp:lastModifiedBy>
  <cp:revision>2</cp:revision>
  <dcterms:created xsi:type="dcterms:W3CDTF">2018-06-08T08:56:00Z</dcterms:created>
  <dcterms:modified xsi:type="dcterms:W3CDTF">2020-05-18T06:35:00Z</dcterms:modified>
</cp:coreProperties>
</file>